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466" w:rsidRPr="00D259F0" w:rsidRDefault="00687466" w:rsidP="00FB0C49">
      <w:pPr>
        <w:rPr>
          <w:b/>
          <w:sz w:val="20"/>
          <w:szCs w:val="20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8A69B1" w:rsidTr="00687466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A69B1" w:rsidRPr="00687466" w:rsidRDefault="006C566A" w:rsidP="008A69B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Item a risposta aperta</w:t>
            </w:r>
          </w:p>
          <w:p w:rsidR="008A69B1" w:rsidRPr="00F474A8" w:rsidRDefault="006C566A" w:rsidP="00687466">
            <w:pPr>
              <w:jc w:val="both"/>
              <w:rPr>
                <w:bCs/>
              </w:rPr>
            </w:pPr>
            <w:r>
              <w:rPr>
                <w:bCs/>
              </w:rPr>
              <w:t xml:space="preserve">Si discuta il principio di funzionamento di una cella galvanica e si esponga quanto appreso intorno alla pila </w:t>
            </w:r>
            <w:proofErr w:type="spellStart"/>
            <w:r>
              <w:rPr>
                <w:bCs/>
              </w:rPr>
              <w:t>Leclancè</w:t>
            </w:r>
            <w:proofErr w:type="spellEnd"/>
            <w:r>
              <w:rPr>
                <w:bCs/>
              </w:rPr>
              <w:t xml:space="preserve"> e alla pila </w:t>
            </w:r>
            <w:proofErr w:type="spellStart"/>
            <w:r>
              <w:rPr>
                <w:bCs/>
              </w:rPr>
              <w:t>Daniell</w:t>
            </w:r>
            <w:proofErr w:type="spellEnd"/>
          </w:p>
          <w:p w:rsidR="008A69B1" w:rsidRDefault="008A69B1" w:rsidP="00053177">
            <w:pPr>
              <w:pStyle w:val="Paragrafoelenco1"/>
              <w:jc w:val="both"/>
              <w:rPr>
                <w:b/>
                <w:bCs/>
              </w:rPr>
            </w:pPr>
          </w:p>
          <w:p w:rsidR="00053177" w:rsidRDefault="00053177" w:rsidP="00053177">
            <w:pPr>
              <w:pStyle w:val="Paragrafoelenco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Problema</w:t>
            </w:r>
          </w:p>
          <w:p w:rsidR="00053177" w:rsidRDefault="00053177" w:rsidP="00053177">
            <w:pPr>
              <w:pStyle w:val="Paragrafoelenco1"/>
              <w:jc w:val="both"/>
            </w:pPr>
            <w:r>
              <w:object w:dxaOrig="10365" w:dyaOrig="5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75pt;height:108pt" o:ole="">
                  <v:imagedata r:id="rId8" o:title=""/>
                </v:shape>
                <o:OLEObject Type="Embed" ProgID="PBrush" ShapeID="_x0000_i1025" DrawAspect="Content" ObjectID="_1358193877" r:id="rId9"/>
              </w:object>
            </w:r>
          </w:p>
          <w:p w:rsidR="00053177" w:rsidRPr="00687466" w:rsidRDefault="00053177" w:rsidP="00053177">
            <w:pPr>
              <w:pStyle w:val="Paragrafoelenco1"/>
              <w:jc w:val="both"/>
              <w:rPr>
                <w:b/>
                <w:bCs/>
              </w:rPr>
            </w:pPr>
            <w:r>
              <w:t xml:space="preserve">Dato il circuito rappresentato in figura, si determini i, R e </w:t>
            </w:r>
            <m:oMath>
              <m:r>
                <w:rPr>
                  <w:rFonts w:ascii="Cambria Math" w:hAnsi="Cambria Math"/>
                </w:rPr>
                <m:t>∆V</m:t>
              </m:r>
            </m:oMath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A69B1" w:rsidRPr="00FB0C49" w:rsidRDefault="008A69B1" w:rsidP="00687466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0647C6" w:rsidRPr="00FB0C49" w:rsidRDefault="000647C6" w:rsidP="0099399A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Quando una resistenza elettrica aggiuntiva di 2 W viene inserita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in serie, la corrente scende a 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 A. L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a resistenza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elettrica del circuito iniziale è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7931FC" w:rsidRPr="00FB0C49" w:rsidRDefault="007931FC" w:rsidP="0099399A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647C6" w:rsidRPr="00FB0C49" w:rsidRDefault="000647C6" w:rsidP="0099399A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Due resistenze di 800 W e 700 W sono poste in serie ed il loro complesso in parallelo con una resistenza di 1500 W. 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a resistenza equivalente</w:t>
            </w:r>
            <w:r w:rsidR="0099399A"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è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99399A" w:rsidRPr="00FB0C49" w:rsidRDefault="0099399A" w:rsidP="00FB0C49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</w:t>
            </w:r>
            <w:r w:rsid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Calcolare l’energia elettrica assorbita dal tessuto cerebrale.</w:t>
            </w:r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99399A" w:rsidRPr="00FB0C49" w:rsidRDefault="0099399A" w:rsidP="0099399A">
            <w:pPr>
              <w:pStyle w:val="Paragrafoelenco"/>
              <w:numPr>
                <w:ilvl w:val="0"/>
                <w:numId w:val="2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99399A" w:rsidRPr="00FB0C49" w:rsidRDefault="0099399A" w:rsidP="0099399A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6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18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FB0C49" w:rsidRP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</w:t>
            </w:r>
            <w:r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, di quanto varia la </w:t>
            </w: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corrente?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  <w:p w:rsidR="00DE29D8" w:rsidRPr="00FB0C49" w:rsidRDefault="00DE29D8" w:rsidP="00DE29D8">
            <w:pPr>
              <w:pStyle w:val="Nessunaspaziatura"/>
              <w:rPr>
                <w:rFonts w:ascii="Helvetica, sans-serif" w:hAnsi="Helvetica, sans-serif"/>
                <w:sz w:val="18"/>
                <w:szCs w:val="18"/>
              </w:rPr>
            </w:pPr>
          </w:p>
        </w:tc>
      </w:tr>
    </w:tbl>
    <w:p w:rsidR="00D259F0" w:rsidRPr="00D259F0" w:rsidRDefault="00D259F0" w:rsidP="00FB0C49">
      <w:pPr>
        <w:pStyle w:val="Nessunaspaziatura"/>
        <w:rPr>
          <w:b/>
          <w:sz w:val="20"/>
          <w:szCs w:val="20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8C182D" w:rsidTr="003C61C9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8C182D" w:rsidRPr="00687466" w:rsidRDefault="008C182D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891A5D" w:rsidRDefault="00891A5D" w:rsidP="003C61C9">
            <w:pPr>
              <w:jc w:val="both"/>
              <w:rPr>
                <w:bCs/>
              </w:rPr>
            </w:pPr>
            <w:r>
              <w:object w:dxaOrig="10350" w:dyaOrig="5370">
                <v:shape id="_x0000_i1026" type="#_x0000_t75" style="width:213pt;height:111pt" o:ole="">
                  <v:imagedata r:id="rId10" o:title=""/>
                </v:shape>
                <o:OLEObject Type="Embed" ProgID="PBrush" ShapeID="_x0000_i1026" DrawAspect="Content" ObjectID="_1358193878" r:id="rId11"/>
              </w:object>
            </w:r>
          </w:p>
          <w:p w:rsidR="00891A5D" w:rsidRDefault="005251A2" w:rsidP="003C61C9">
            <w:pPr>
              <w:jc w:val="both"/>
              <w:rPr>
                <w:bCs/>
              </w:rPr>
            </w:pPr>
            <w:r>
              <w:rPr>
                <w:bCs/>
              </w:rPr>
              <w:t>Si determini il valore della corrente nella resistenza da 5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rPr>
                <w:bCs/>
              </w:rPr>
              <w:t xml:space="preserve"> del circuito rappresentato in figura.</w:t>
            </w:r>
          </w:p>
          <w:p w:rsidR="008C182D" w:rsidRPr="005251A2" w:rsidRDefault="005251A2" w:rsidP="005251A2">
            <w:pPr>
              <w:pStyle w:val="Paragrafoelenco1"/>
              <w:jc w:val="both"/>
              <w:rPr>
                <w:b/>
                <w:bCs/>
              </w:rPr>
            </w:pPr>
            <w:r w:rsidRPr="005251A2">
              <w:rPr>
                <w:b/>
                <w:bCs/>
              </w:rPr>
              <w:t>Item a risposta aperta</w:t>
            </w:r>
          </w:p>
          <w:p w:rsidR="005251A2" w:rsidRPr="00AC55D3" w:rsidRDefault="005251A2" w:rsidP="005251A2">
            <w:pPr>
              <w:pStyle w:val="Paragrafoelenco1"/>
              <w:jc w:val="both"/>
              <w:rPr>
                <w:bCs/>
              </w:rPr>
            </w:pPr>
            <w:r>
              <w:rPr>
                <w:bCs/>
              </w:rPr>
              <w:t>Si discuta il principio di funzionamento dei superconduttori sia dal punto di vista microscopico che macroscopico</w:t>
            </w:r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B0C49" w:rsidRPr="00FB0C49" w:rsidRDefault="00FB0C49" w:rsidP="00FB0C49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Default="00FB0C49" w:rsidP="00FB0C49">
            <w:pPr>
              <w:pStyle w:val="Paragrafoelenco"/>
              <w:numPr>
                <w:ilvl w:val="0"/>
                <w:numId w:val="2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6,4∙kV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2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FB0C49" w:rsidRP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27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8C182D" w:rsidRPr="00FB0C49" w:rsidRDefault="00FB0C49" w:rsidP="00FB0C49">
            <w:pPr>
              <w:pStyle w:val="Paragrafoelenco"/>
              <w:numPr>
                <w:ilvl w:val="0"/>
                <w:numId w:val="3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</w:tc>
      </w:tr>
    </w:tbl>
    <w:p w:rsidR="00C72D5C" w:rsidRPr="00AC2604" w:rsidRDefault="00C72D5C" w:rsidP="00FB0C4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72D5C" w:rsidTr="003C61C9">
        <w:tc>
          <w:tcPr>
            <w:tcW w:w="488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C72D5C" w:rsidRPr="00687466" w:rsidRDefault="00C72D5C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C72D5C" w:rsidRDefault="00891A5D" w:rsidP="003C61C9">
            <w:pPr>
              <w:jc w:val="both"/>
              <w:rPr>
                <w:bCs/>
              </w:rPr>
            </w:pPr>
            <w:r>
              <w:object w:dxaOrig="10395" w:dyaOrig="8280">
                <v:shape id="_x0000_i1027" type="#_x0000_t75" style="width:199.5pt;height:159.75pt" o:ole="">
                  <v:imagedata r:id="rId12" o:title=""/>
                </v:shape>
                <o:OLEObject Type="Embed" ProgID="PBrush" ShapeID="_x0000_i1027" DrawAspect="Content" ObjectID="_1358193879" r:id="rId13"/>
              </w:object>
            </w:r>
            <w:r w:rsidR="00C72D5C" w:rsidRPr="00F474A8">
              <w:rPr>
                <w:bCs/>
              </w:rPr>
              <w:t>.</w:t>
            </w:r>
          </w:p>
          <w:p w:rsidR="005251A2" w:rsidRPr="00F474A8" w:rsidRDefault="005251A2" w:rsidP="003C61C9">
            <w:pPr>
              <w:jc w:val="both"/>
              <w:rPr>
                <w:bCs/>
              </w:rPr>
            </w:pPr>
            <w:r>
              <w:rPr>
                <w:bCs/>
              </w:rPr>
              <w:t>Dato il circuito rappresentato in figura si determini la resistenza complessiva tra i punti A e B</w:t>
            </w:r>
          </w:p>
          <w:p w:rsidR="00C72D5C" w:rsidRDefault="005251A2" w:rsidP="005251A2">
            <w:pPr>
              <w:pStyle w:val="Paragrafoelenco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Item a risposta aperta</w:t>
            </w:r>
          </w:p>
          <w:p w:rsidR="005251A2" w:rsidRPr="005251A2" w:rsidRDefault="005251A2" w:rsidP="005251A2">
            <w:pPr>
              <w:pStyle w:val="Paragrafoelenco1"/>
              <w:jc w:val="both"/>
              <w:rPr>
                <w:bCs/>
              </w:rPr>
            </w:pPr>
            <w:r w:rsidRPr="005251A2">
              <w:rPr>
                <w:bCs/>
              </w:rPr>
              <w:t xml:space="preserve">Si dimostri analiticamente che il moto di una carica in un campo elettrico è parabolico e se ne discutano gli effetti fisici </w:t>
            </w:r>
          </w:p>
        </w:tc>
        <w:tc>
          <w:tcPr>
            <w:tcW w:w="488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FB0C49" w:rsidRPr="00FB0C49" w:rsidRDefault="00FB0C49" w:rsidP="00FB0C49">
            <w:pPr>
              <w:ind w:left="360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5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FB0C49" w:rsidRDefault="00FB0C49" w:rsidP="00FB0C49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</w:p>
          <w:p w:rsidR="00FB0C49" w:rsidRPr="00FB0C49" w:rsidRDefault="00FB0C49" w:rsidP="00FB0C49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D858B6" w:rsidRPr="00D858B6" w:rsidRDefault="00FB0C49" w:rsidP="00D858B6">
            <w:pPr>
              <w:pStyle w:val="Paragrafoelenco"/>
              <w:numPr>
                <w:ilvl w:val="0"/>
                <w:numId w:val="36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FB0C49" w:rsidRDefault="00FB0C49" w:rsidP="00FB0C49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6,4∙kV</m:t>
              </m:r>
            </m:oMath>
          </w:p>
          <w:p w:rsidR="00FB0C49" w:rsidRDefault="00FB0C49" w:rsidP="00D858B6">
            <w:pPr>
              <w:pStyle w:val="Paragrafoelenco"/>
              <w:numPr>
                <w:ilvl w:val="0"/>
                <w:numId w:val="37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D858B6" w:rsidRPr="00D858B6" w:rsidRDefault="00D858B6" w:rsidP="00D858B6">
            <w:pPr>
              <w:pStyle w:val="Paragrafoelenco"/>
              <w:spacing w:line="270" w:lineRule="atLeast"/>
              <w:ind w:left="1080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3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FB0C49" w:rsidRPr="00D858B6" w:rsidRDefault="00FB0C49" w:rsidP="00D858B6">
            <w:pPr>
              <w:pStyle w:val="Paragrafoelenco"/>
              <w:numPr>
                <w:ilvl w:val="0"/>
                <w:numId w:val="38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C72D5C" w:rsidRPr="00D858B6" w:rsidRDefault="00FB0C49" w:rsidP="00FB0C49">
            <w:pPr>
              <w:pStyle w:val="Nessunaspaziatura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Rimane inalterata</w:t>
            </w:r>
          </w:p>
        </w:tc>
      </w:tr>
    </w:tbl>
    <w:p w:rsidR="00AC2604" w:rsidRPr="00AC2604" w:rsidRDefault="00AC2604" w:rsidP="00FB0C49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5005"/>
        <w:gridCol w:w="4848"/>
      </w:tblGrid>
      <w:tr w:rsidR="00AC2604" w:rsidTr="00D858B6">
        <w:tc>
          <w:tcPr>
            <w:tcW w:w="500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AC2604" w:rsidRPr="00687466" w:rsidRDefault="00AC2604" w:rsidP="003C61C9">
            <w:pPr>
              <w:rPr>
                <w:b/>
                <w:bCs/>
                <w:sz w:val="24"/>
                <w:szCs w:val="24"/>
              </w:rPr>
            </w:pPr>
            <w:r w:rsidRPr="00687466">
              <w:rPr>
                <w:b/>
                <w:bCs/>
                <w:sz w:val="24"/>
                <w:szCs w:val="24"/>
              </w:rPr>
              <w:t>Problema</w:t>
            </w:r>
          </w:p>
          <w:p w:rsidR="00891A5D" w:rsidRPr="00891A5D" w:rsidRDefault="00891A5D" w:rsidP="00891A5D">
            <w:pPr>
              <w:pStyle w:val="Paragrafoelenco1"/>
              <w:jc w:val="both"/>
              <w:rPr>
                <w:bCs/>
              </w:rPr>
            </w:pPr>
            <w:r>
              <w:object w:dxaOrig="10320" w:dyaOrig="4890">
                <v:shape id="_x0000_i1028" type="#_x0000_t75" style="width:239.25pt;height:113.25pt" o:ole="">
                  <v:imagedata r:id="rId14" o:title=""/>
                </v:shape>
                <o:OLEObject Type="Embed" ProgID="PBrush" ShapeID="_x0000_i1028" DrawAspect="Content" ObjectID="_1358193880" r:id="rId15"/>
              </w:object>
            </w:r>
          </w:p>
          <w:p w:rsidR="00AC2604" w:rsidRDefault="00807B4D" w:rsidP="00807B4D">
            <w:pPr>
              <w:pStyle w:val="Paragrafoelenco1"/>
              <w:jc w:val="both"/>
              <w:rPr>
                <w:bCs/>
                <w:vertAlign w:val="subscript"/>
              </w:rPr>
            </w:pPr>
            <w:r w:rsidRPr="00F076EB">
              <w:rPr>
                <w:bCs/>
              </w:rPr>
              <w:t>Nel circuito in figura si hanno i seguenti dati V</w:t>
            </w:r>
            <w:r w:rsidRPr="00F076EB">
              <w:rPr>
                <w:bCs/>
                <w:vertAlign w:val="subscript"/>
              </w:rPr>
              <w:t>AC</w:t>
            </w:r>
            <w:r w:rsidRPr="00F076EB">
              <w:rPr>
                <w:bCs/>
              </w:rPr>
              <w:t>=80V; R</w:t>
            </w:r>
            <w:r w:rsidRPr="00F076EB">
              <w:rPr>
                <w:bCs/>
                <w:vertAlign w:val="subscript"/>
              </w:rPr>
              <w:t>1</w:t>
            </w:r>
            <w:r w:rsidRPr="00F076EB">
              <w:rPr>
                <w:bCs/>
              </w:rPr>
              <w:t>=80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2</w:t>
            </w:r>
            <w:r w:rsidRPr="00F076EB">
              <w:rPr>
                <w:bCs/>
              </w:rPr>
              <w:t>=40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3</w:t>
            </w:r>
            <w:r w:rsidRPr="00F076EB">
              <w:rPr>
                <w:bCs/>
              </w:rPr>
              <w:t>=20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; R</w:t>
            </w:r>
            <w:r w:rsidRPr="00F076EB">
              <w:rPr>
                <w:bCs/>
                <w:vertAlign w:val="subscript"/>
              </w:rPr>
              <w:t>4</w:t>
            </w:r>
            <w:r w:rsidRPr="00F076EB">
              <w:rPr>
                <w:bCs/>
              </w:rPr>
              <w:t>=30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Ω</m:t>
              </m:r>
            </m:oMath>
            <w:r w:rsidRPr="00F076EB">
              <w:rPr>
                <w:bCs/>
              </w:rPr>
              <w:t>. Si determini V</w:t>
            </w:r>
            <w:r w:rsidRPr="00F076EB">
              <w:rPr>
                <w:bCs/>
                <w:vertAlign w:val="subscript"/>
              </w:rPr>
              <w:t>AB</w:t>
            </w:r>
            <w:r w:rsidRPr="00F076EB">
              <w:rPr>
                <w:bCs/>
              </w:rPr>
              <w:t xml:space="preserve">, la potenza totale, la corrente che circola in </w:t>
            </w:r>
            <w:r w:rsidR="00F076EB" w:rsidRPr="00F076EB">
              <w:rPr>
                <w:bCs/>
              </w:rPr>
              <w:t>R</w:t>
            </w:r>
            <w:r w:rsidR="00F076EB" w:rsidRPr="00F076EB">
              <w:rPr>
                <w:bCs/>
                <w:vertAlign w:val="subscript"/>
              </w:rPr>
              <w:t>1</w:t>
            </w:r>
            <w:r w:rsidR="00F076EB" w:rsidRPr="00F076EB">
              <w:rPr>
                <w:bCs/>
              </w:rPr>
              <w:t>, R</w:t>
            </w:r>
            <w:r w:rsidR="00F076EB" w:rsidRPr="00F076EB">
              <w:rPr>
                <w:bCs/>
                <w:vertAlign w:val="subscript"/>
              </w:rPr>
              <w:t>2</w:t>
            </w:r>
            <w:r w:rsidR="00F076EB" w:rsidRPr="00F076EB">
              <w:rPr>
                <w:bCs/>
              </w:rPr>
              <w:t>, R</w:t>
            </w:r>
            <w:r w:rsidR="00F076EB" w:rsidRPr="00F076EB">
              <w:rPr>
                <w:bCs/>
                <w:vertAlign w:val="subscript"/>
              </w:rPr>
              <w:t>3</w:t>
            </w:r>
          </w:p>
          <w:p w:rsidR="005251A2" w:rsidRPr="00DD5E3D" w:rsidRDefault="005251A2" w:rsidP="00807B4D">
            <w:pPr>
              <w:pStyle w:val="Paragrafoelenco1"/>
              <w:jc w:val="both"/>
              <w:rPr>
                <w:b/>
                <w:bCs/>
              </w:rPr>
            </w:pPr>
            <w:r w:rsidRPr="00DD5E3D">
              <w:rPr>
                <w:b/>
                <w:bCs/>
              </w:rPr>
              <w:t>Item a risposta aperta</w:t>
            </w:r>
          </w:p>
          <w:p w:rsidR="005251A2" w:rsidRPr="005251A2" w:rsidRDefault="00DD5E3D" w:rsidP="00807B4D">
            <w:pPr>
              <w:pStyle w:val="Paragrafoelenco1"/>
              <w:jc w:val="both"/>
              <w:rPr>
                <w:bCs/>
              </w:rPr>
            </w:pPr>
            <w:r>
              <w:rPr>
                <w:bCs/>
              </w:rPr>
              <w:t>Dopo aver enunciato il teorema di Gauss, lo si applichi per calcolare il campo elettrico generato da un sfera. Si discuta delle superfici equipotenziali</w:t>
            </w:r>
          </w:p>
        </w:tc>
        <w:tc>
          <w:tcPr>
            <w:tcW w:w="484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D858B6" w:rsidRPr="00FB0C49" w:rsidRDefault="00D858B6" w:rsidP="00D858B6">
            <w:pPr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FB0C49">
              <w:rPr>
                <w:b/>
                <w:bCs/>
                <w:sz w:val="20"/>
                <w:szCs w:val="20"/>
              </w:rPr>
              <w:t>Items</w:t>
            </w:r>
            <w:proofErr w:type="spellEnd"/>
            <w:r w:rsidRPr="00FB0C49">
              <w:rPr>
                <w:b/>
                <w:bCs/>
                <w:sz w:val="20"/>
                <w:szCs w:val="20"/>
              </w:rPr>
              <w:t xml:space="preserve"> a risposta multipla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La corrente elettrica in un circuito a singola maglia è pari a 5 A. Quando una resistenza elettrica aggiuntiva di 2 W viene inserita in serie, la corrente scende a 4 A. La resistenza elettrica del circuito iniziale è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8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Ω</m:t>
              </m:r>
            </m:oMath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5,5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4,5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0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16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Nessunaspaziatur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Due resistenze di 800 W e 700 W sono poste in serie ed il loro complesso in parallelo con una resistenza di 1500 W. La resistenza equivalente è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7,5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7500A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750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3500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1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 xml:space="preserve"> Ω</m:t>
              </m:r>
            </m:oMath>
          </w:p>
          <w:p w:rsidR="00D858B6" w:rsidRPr="00FB0C49" w:rsidRDefault="00D858B6" w:rsidP="00D858B6">
            <w:p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334A72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Durante l’elettroshock si faceva passare nel cervello del malcapitato una corrente di 200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per 0.1 s applicando alle tempie una tensione di 100 V. Calcolare l’energia elettrica assorbita dal tessuto cerebrale.</w:t>
            </w:r>
            <w:bookmarkStart w:id="0" w:name="_GoBack"/>
            <w:bookmarkEnd w:id="0"/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2J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2,5∙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-2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J</m:t>
              </m:r>
            </m:oMath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2,5kJ</w:t>
            </w:r>
          </w:p>
          <w:p w:rsid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3,4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mJ</w:t>
            </w:r>
            <w:proofErr w:type="spellEnd"/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42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2MJ</w:t>
            </w:r>
          </w:p>
          <w:p w:rsidR="00D858B6" w:rsidRPr="00D858B6" w:rsidRDefault="00D858B6" w:rsidP="00D858B6">
            <w:pPr>
              <w:pStyle w:val="Paragrafoelenco"/>
              <w:numPr>
                <w:ilvl w:val="0"/>
                <w:numId w:val="39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Una batteria può erogare una corrente di 150 </w:t>
            </w:r>
            <w:proofErr w:type="spellStart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pA</w:t>
            </w:r>
            <w:proofErr w:type="spellEnd"/>
            <w:r w:rsidRPr="00D858B6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 xml:space="preserve"> alla tensione di 500 V. La potenza sviluppata</w:t>
            </w:r>
          </w:p>
          <w:p w:rsidR="00D858B6" w:rsidRDefault="00D858B6" w:rsidP="00D858B6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-5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W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color w:val="5E5E5E"/>
                      <w:kern w:val="0"/>
                      <w:sz w:val="18"/>
                      <w:szCs w:val="18"/>
                      <w:lang w:eastAsia="it-IT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5E5E5E"/>
                      <w:kern w:val="0"/>
                      <w:sz w:val="18"/>
                      <w:szCs w:val="18"/>
                      <w:lang w:eastAsia="it-IT"/>
                    </w:rPr>
                    <m:t>-8</m:t>
                  </m:r>
                </m:sup>
              </m:sSup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V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6,4∙kV</m:t>
              </m:r>
            </m:oMath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3"/>
              </w:numPr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m:oMath>
              <m:r>
                <w:rPr>
                  <w:rFonts w:ascii="Cambria Math" w:eastAsia="Times New Roman" w:hAnsi="Cambria Math" w:cstheme="minorHAnsi"/>
                  <w:color w:val="5E5E5E"/>
                  <w:kern w:val="0"/>
                  <w:sz w:val="18"/>
                  <w:szCs w:val="18"/>
                  <w:lang w:eastAsia="it-IT"/>
                </w:rPr>
                <m:t>7,5∙mW</m:t>
              </m:r>
            </m:oMath>
          </w:p>
          <w:p w:rsidR="00D858B6" w:rsidRPr="00FB0C49" w:rsidRDefault="00D858B6" w:rsidP="00D858B6">
            <w:pPr>
              <w:pStyle w:val="Paragrafoelenco"/>
              <w:spacing w:line="270" w:lineRule="atLeast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39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Un filo di rame è attraversato da una corrente elettrica. Raddoppiando la lunghezza del filo e dimezzando la sezione, di quanto varia la  corrente?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Raddoppia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dimezza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Quadruplica</w:t>
            </w:r>
          </w:p>
          <w:p w:rsidR="00D858B6" w:rsidRPr="00FB0C49" w:rsidRDefault="00D858B6" w:rsidP="00D858B6">
            <w:pPr>
              <w:pStyle w:val="Paragrafoelenco"/>
              <w:numPr>
                <w:ilvl w:val="0"/>
                <w:numId w:val="44"/>
              </w:numPr>
              <w:suppressAutoHyphens w:val="0"/>
              <w:spacing w:after="0" w:line="270" w:lineRule="atLeast"/>
              <w:jc w:val="both"/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</w:pPr>
            <w:r w:rsidRPr="00FB0C49">
              <w:rPr>
                <w:rFonts w:asciiTheme="minorHAnsi" w:eastAsia="Times New Roman" w:hAnsiTheme="minorHAnsi" w:cstheme="minorHAnsi"/>
                <w:color w:val="5E5E5E"/>
                <w:kern w:val="0"/>
                <w:sz w:val="18"/>
                <w:szCs w:val="18"/>
                <w:lang w:eastAsia="it-IT"/>
              </w:rPr>
              <w:t>Si riduce di quattro volte</w:t>
            </w:r>
          </w:p>
          <w:p w:rsidR="00AC2604" w:rsidRPr="00D858B6" w:rsidRDefault="00D858B6" w:rsidP="005251A2">
            <w:pPr>
              <w:pStyle w:val="Style4"/>
              <w:numPr>
                <w:ilvl w:val="0"/>
                <w:numId w:val="44"/>
              </w:numPr>
              <w:adjustRightInd/>
              <w:rPr>
                <w:rFonts w:ascii="Calibri" w:hAnsi="Calibri"/>
                <w:bCs/>
                <w:color w:val="auto"/>
                <w:spacing w:val="-7"/>
                <w:sz w:val="20"/>
                <w:szCs w:val="20"/>
              </w:rPr>
            </w:pPr>
            <w:r w:rsidRPr="00FB0C49">
              <w:rPr>
                <w:rFonts w:asciiTheme="minorHAnsi" w:hAnsiTheme="minorHAnsi" w:cstheme="minorHAnsi"/>
                <w:color w:val="5E5E5E"/>
              </w:rPr>
              <w:t>Rimane inalterata</w:t>
            </w:r>
          </w:p>
        </w:tc>
      </w:tr>
    </w:tbl>
    <w:p w:rsidR="00AC2604" w:rsidRDefault="00AC2604">
      <w:pPr>
        <w:jc w:val="both"/>
      </w:pPr>
    </w:p>
    <w:sectPr w:rsidR="00AC2604">
      <w:headerReference w:type="default" r:id="rId16"/>
      <w:pgSz w:w="11905" w:h="16837"/>
      <w:pgMar w:top="1417" w:right="1134" w:bottom="1134" w:left="1134" w:header="720" w:footer="720" w:gutter="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E50" w:rsidRDefault="00081E50" w:rsidP="00FB0C49">
      <w:pPr>
        <w:spacing w:after="0" w:line="240" w:lineRule="auto"/>
      </w:pPr>
      <w:r>
        <w:separator/>
      </w:r>
    </w:p>
  </w:endnote>
  <w:endnote w:type="continuationSeparator" w:id="0">
    <w:p w:rsidR="00081E50" w:rsidRDefault="00081E50" w:rsidP="00FB0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MS Mincho"/>
    <w:panose1 w:val="020B0603030804020204"/>
    <w:charset w:val="00"/>
    <w:family w:val="swiss"/>
    <w:pitch w:val="variable"/>
    <w:sig w:usb0="E7002EFF" w:usb1="D200FDFF" w:usb2="0A046029" w:usb3="00000000" w:csb0="800001FF" w:csb1="00000000"/>
  </w:font>
  <w:font w:name="font193">
    <w:altName w:val="MS Mincho"/>
    <w:charset w:val="80"/>
    <w:family w:val="auto"/>
    <w:pitch w:val="variable"/>
  </w:font>
  <w:font w:name="Nimbus Sans L">
    <w:altName w:val="Arial"/>
    <w:charset w:val="8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E50" w:rsidRDefault="00081E50" w:rsidP="00FB0C49">
      <w:pPr>
        <w:spacing w:after="0" w:line="240" w:lineRule="auto"/>
      </w:pPr>
      <w:r>
        <w:separator/>
      </w:r>
    </w:p>
  </w:footnote>
  <w:footnote w:type="continuationSeparator" w:id="0">
    <w:p w:rsidR="00081E50" w:rsidRDefault="00081E50" w:rsidP="00FB0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C49" w:rsidRDefault="00FB0C49" w:rsidP="00FB0C49">
    <w:pPr>
      <w:jc w:val="center"/>
      <w:rPr>
        <w:b/>
        <w:sz w:val="24"/>
        <w:szCs w:val="24"/>
      </w:rPr>
    </w:pPr>
    <w:r>
      <w:rPr>
        <w:b/>
        <w:sz w:val="24"/>
        <w:szCs w:val="24"/>
      </w:rPr>
      <w:t>Liceo Scientifico Statale “R. D’Aquino”</w:t>
    </w:r>
    <w:r w:rsidR="00334A72">
      <w:rPr>
        <w:b/>
        <w:sz w:val="24"/>
        <w:szCs w:val="24"/>
      </w:rPr>
      <w:t xml:space="preserve"> sede </w:t>
    </w:r>
    <w:proofErr w:type="spellStart"/>
    <w:r w:rsidR="00334A72">
      <w:rPr>
        <w:b/>
        <w:sz w:val="24"/>
        <w:szCs w:val="24"/>
      </w:rPr>
      <w:t>ass</w:t>
    </w:r>
    <w:proofErr w:type="spellEnd"/>
    <w:r w:rsidR="00334A72">
      <w:rPr>
        <w:b/>
        <w:sz w:val="24"/>
        <w:szCs w:val="24"/>
      </w:rPr>
      <w:t>. di Nusco</w:t>
    </w:r>
  </w:p>
  <w:p w:rsidR="00FB0C49" w:rsidRPr="00FB0C49" w:rsidRDefault="00FB0C49" w:rsidP="00FB0C49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Prof. R. Capone</w:t>
    </w:r>
    <w:r>
      <w:rPr>
        <w:b/>
        <w:sz w:val="24"/>
        <w:szCs w:val="24"/>
      </w:rPr>
      <w:tab/>
    </w:r>
    <w:r>
      <w:rPr>
        <w:b/>
        <w:sz w:val="24"/>
        <w:szCs w:val="24"/>
      </w:rPr>
      <w:tab/>
      <w:t>II Prova di verifica so</w:t>
    </w:r>
    <w:r w:rsidR="00334A72">
      <w:rPr>
        <w:b/>
        <w:sz w:val="24"/>
        <w:szCs w:val="24"/>
      </w:rPr>
      <w:t xml:space="preserve">mmativa I </w:t>
    </w:r>
    <w:proofErr w:type="spellStart"/>
    <w:r w:rsidR="00334A72">
      <w:rPr>
        <w:b/>
        <w:sz w:val="24"/>
        <w:szCs w:val="24"/>
      </w:rPr>
      <w:t>quadr</w:t>
    </w:r>
    <w:proofErr w:type="spellEnd"/>
    <w:r w:rsidR="00334A72">
      <w:rPr>
        <w:b/>
        <w:sz w:val="24"/>
        <w:szCs w:val="24"/>
      </w:rPr>
      <w:t xml:space="preserve">. </w:t>
    </w:r>
    <w:r w:rsidR="00334A72">
      <w:rPr>
        <w:b/>
        <w:sz w:val="24"/>
        <w:szCs w:val="24"/>
      </w:rPr>
      <w:tab/>
      <w:t>classe III liceo classico</w:t>
    </w:r>
    <w:r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0BCDBF"/>
    <w:multiLevelType w:val="singleLevel"/>
    <w:tmpl w:val="0923801E"/>
    <w:lvl w:ilvl="0">
      <w:start w:val="1"/>
      <w:numFmt w:val="upperLetter"/>
      <w:lvlText w:val="%1)"/>
      <w:lvlJc w:val="left"/>
      <w:pPr>
        <w:tabs>
          <w:tab w:val="num" w:pos="360"/>
        </w:tabs>
        <w:ind w:left="288"/>
      </w:pPr>
      <w:rPr>
        <w:rFonts w:ascii="Tahoma" w:hAnsi="Tahoma" w:cs="Tahoma"/>
        <w:snapToGrid/>
        <w:color w:val="000000"/>
        <w:spacing w:val="-7"/>
        <w:sz w:val="18"/>
        <w:szCs w:val="18"/>
      </w:rPr>
    </w:lvl>
  </w:abstractNum>
  <w:abstractNum w:abstractNumId="3">
    <w:nsid w:val="01D16E51"/>
    <w:multiLevelType w:val="hybridMultilevel"/>
    <w:tmpl w:val="16AADB2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E392D"/>
    <w:multiLevelType w:val="hybridMultilevel"/>
    <w:tmpl w:val="4FCCBA3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4173D"/>
    <w:multiLevelType w:val="hybridMultilevel"/>
    <w:tmpl w:val="A746BC5E"/>
    <w:lvl w:ilvl="0" w:tplc="230A9F82">
      <w:start w:val="1"/>
      <w:numFmt w:val="decimal"/>
      <w:lvlText w:val="%1."/>
      <w:lvlJc w:val="left"/>
      <w:pPr>
        <w:ind w:left="720" w:hanging="360"/>
      </w:pPr>
      <w:rPr>
        <w:rFonts w:ascii="Helvetica, sans-serif" w:hAnsi="Helvetica, sans-serif" w:cs="Tahoma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B6AAE"/>
    <w:multiLevelType w:val="hybridMultilevel"/>
    <w:tmpl w:val="0BA040E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87D8A"/>
    <w:multiLevelType w:val="hybridMultilevel"/>
    <w:tmpl w:val="449A3C50"/>
    <w:lvl w:ilvl="0" w:tplc="2A320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06370"/>
    <w:multiLevelType w:val="hybridMultilevel"/>
    <w:tmpl w:val="12B280CC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475030"/>
    <w:multiLevelType w:val="hybridMultilevel"/>
    <w:tmpl w:val="E804A74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92895"/>
    <w:multiLevelType w:val="hybridMultilevel"/>
    <w:tmpl w:val="282A385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9781B"/>
    <w:multiLevelType w:val="hybridMultilevel"/>
    <w:tmpl w:val="E566273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C075B1"/>
    <w:multiLevelType w:val="hybridMultilevel"/>
    <w:tmpl w:val="E910BAF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1867D2"/>
    <w:multiLevelType w:val="hybridMultilevel"/>
    <w:tmpl w:val="529A394C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BC070D"/>
    <w:multiLevelType w:val="hybridMultilevel"/>
    <w:tmpl w:val="E9388FA4"/>
    <w:lvl w:ilvl="0" w:tplc="BE787DA6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E54E82"/>
    <w:multiLevelType w:val="hybridMultilevel"/>
    <w:tmpl w:val="A796A82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0A1788"/>
    <w:multiLevelType w:val="hybridMultilevel"/>
    <w:tmpl w:val="45CE6BA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E346D"/>
    <w:multiLevelType w:val="hybridMultilevel"/>
    <w:tmpl w:val="B7BAFA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030F6"/>
    <w:multiLevelType w:val="hybridMultilevel"/>
    <w:tmpl w:val="27D6867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776ECE"/>
    <w:multiLevelType w:val="hybridMultilevel"/>
    <w:tmpl w:val="A980457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783B44"/>
    <w:multiLevelType w:val="hybridMultilevel"/>
    <w:tmpl w:val="5384649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220BF"/>
    <w:multiLevelType w:val="hybridMultilevel"/>
    <w:tmpl w:val="00C607E6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E84043"/>
    <w:multiLevelType w:val="hybridMultilevel"/>
    <w:tmpl w:val="E54AD2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244F9"/>
    <w:multiLevelType w:val="hybridMultilevel"/>
    <w:tmpl w:val="CCE2B5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349A9"/>
    <w:multiLevelType w:val="hybridMultilevel"/>
    <w:tmpl w:val="729AF0B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E46FD"/>
    <w:multiLevelType w:val="hybridMultilevel"/>
    <w:tmpl w:val="1F1E1F76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EE0A32"/>
    <w:multiLevelType w:val="hybridMultilevel"/>
    <w:tmpl w:val="729ADAA2"/>
    <w:lvl w:ilvl="0" w:tplc="01DA55D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61E48"/>
    <w:multiLevelType w:val="hybridMultilevel"/>
    <w:tmpl w:val="41527C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A4403"/>
    <w:multiLevelType w:val="hybridMultilevel"/>
    <w:tmpl w:val="DE6EB7B6"/>
    <w:lvl w:ilvl="0" w:tplc="0410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2979EF"/>
    <w:multiLevelType w:val="hybridMultilevel"/>
    <w:tmpl w:val="5712B19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96D25"/>
    <w:multiLevelType w:val="hybridMultilevel"/>
    <w:tmpl w:val="F06620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FF0341"/>
    <w:multiLevelType w:val="hybridMultilevel"/>
    <w:tmpl w:val="00E2162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D715F"/>
    <w:multiLevelType w:val="hybridMultilevel"/>
    <w:tmpl w:val="90802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B153D"/>
    <w:multiLevelType w:val="hybridMultilevel"/>
    <w:tmpl w:val="75603F14"/>
    <w:lvl w:ilvl="0" w:tplc="48124AB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3E0910"/>
    <w:multiLevelType w:val="hybridMultilevel"/>
    <w:tmpl w:val="E990DDEE"/>
    <w:lvl w:ilvl="0" w:tplc="6A4E9A52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8" w:hanging="360"/>
      </w:pPr>
    </w:lvl>
    <w:lvl w:ilvl="2" w:tplc="0410001B" w:tentative="1">
      <w:start w:val="1"/>
      <w:numFmt w:val="lowerRoman"/>
      <w:lvlText w:val="%3."/>
      <w:lvlJc w:val="right"/>
      <w:pPr>
        <w:ind w:left="2088" w:hanging="180"/>
      </w:pPr>
    </w:lvl>
    <w:lvl w:ilvl="3" w:tplc="0410000F" w:tentative="1">
      <w:start w:val="1"/>
      <w:numFmt w:val="decimal"/>
      <w:lvlText w:val="%4."/>
      <w:lvlJc w:val="left"/>
      <w:pPr>
        <w:ind w:left="2808" w:hanging="360"/>
      </w:pPr>
    </w:lvl>
    <w:lvl w:ilvl="4" w:tplc="04100019" w:tentative="1">
      <w:start w:val="1"/>
      <w:numFmt w:val="lowerLetter"/>
      <w:lvlText w:val="%5."/>
      <w:lvlJc w:val="left"/>
      <w:pPr>
        <w:ind w:left="3528" w:hanging="360"/>
      </w:pPr>
    </w:lvl>
    <w:lvl w:ilvl="5" w:tplc="0410001B" w:tentative="1">
      <w:start w:val="1"/>
      <w:numFmt w:val="lowerRoman"/>
      <w:lvlText w:val="%6."/>
      <w:lvlJc w:val="right"/>
      <w:pPr>
        <w:ind w:left="4248" w:hanging="180"/>
      </w:pPr>
    </w:lvl>
    <w:lvl w:ilvl="6" w:tplc="0410000F" w:tentative="1">
      <w:start w:val="1"/>
      <w:numFmt w:val="decimal"/>
      <w:lvlText w:val="%7."/>
      <w:lvlJc w:val="left"/>
      <w:pPr>
        <w:ind w:left="4968" w:hanging="360"/>
      </w:pPr>
    </w:lvl>
    <w:lvl w:ilvl="7" w:tplc="04100019" w:tentative="1">
      <w:start w:val="1"/>
      <w:numFmt w:val="lowerLetter"/>
      <w:lvlText w:val="%8."/>
      <w:lvlJc w:val="left"/>
      <w:pPr>
        <w:ind w:left="5688" w:hanging="360"/>
      </w:pPr>
    </w:lvl>
    <w:lvl w:ilvl="8" w:tplc="0410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>
    <w:nsid w:val="63870AF5"/>
    <w:multiLevelType w:val="hybridMultilevel"/>
    <w:tmpl w:val="A848734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951D5"/>
    <w:multiLevelType w:val="hybridMultilevel"/>
    <w:tmpl w:val="917A7188"/>
    <w:lvl w:ilvl="0" w:tplc="D494EA3C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543092"/>
    <w:multiLevelType w:val="hybridMultilevel"/>
    <w:tmpl w:val="2850D0F8"/>
    <w:lvl w:ilvl="0" w:tplc="743CB8E8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826151"/>
    <w:multiLevelType w:val="hybridMultilevel"/>
    <w:tmpl w:val="A058C408"/>
    <w:lvl w:ilvl="0" w:tplc="97C87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C217CF"/>
    <w:multiLevelType w:val="hybridMultilevel"/>
    <w:tmpl w:val="1E842F3A"/>
    <w:lvl w:ilvl="0" w:tplc="04100015">
      <w:start w:val="1"/>
      <w:numFmt w:val="upp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5DB2C71"/>
    <w:multiLevelType w:val="hybridMultilevel"/>
    <w:tmpl w:val="924A93A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3957C8"/>
    <w:multiLevelType w:val="hybridMultilevel"/>
    <w:tmpl w:val="CA3ABFC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8B48F4"/>
    <w:multiLevelType w:val="hybridMultilevel"/>
    <w:tmpl w:val="591C19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>
        <w:numFmt w:val="upperLetter"/>
        <w:lvlText w:val="%1)"/>
        <w:lvlJc w:val="left"/>
        <w:pPr>
          <w:tabs>
            <w:tab w:val="num" w:pos="432"/>
          </w:tabs>
          <w:ind w:left="288"/>
        </w:pPr>
        <w:rPr>
          <w:rFonts w:ascii="Tahoma" w:hAnsi="Tahoma" w:cs="Tahoma"/>
          <w:snapToGrid/>
          <w:color w:val="000000"/>
          <w:sz w:val="18"/>
          <w:szCs w:val="18"/>
        </w:rPr>
      </w:lvl>
    </w:lvlOverride>
  </w:num>
  <w:num w:numId="5">
    <w:abstractNumId w:val="34"/>
  </w:num>
  <w:num w:numId="6">
    <w:abstractNumId w:val="28"/>
  </w:num>
  <w:num w:numId="7">
    <w:abstractNumId w:val="18"/>
  </w:num>
  <w:num w:numId="8">
    <w:abstractNumId w:val="29"/>
  </w:num>
  <w:num w:numId="9">
    <w:abstractNumId w:val="14"/>
  </w:num>
  <w:num w:numId="10">
    <w:abstractNumId w:val="33"/>
  </w:num>
  <w:num w:numId="11">
    <w:abstractNumId w:val="30"/>
  </w:num>
  <w:num w:numId="12">
    <w:abstractNumId w:val="37"/>
  </w:num>
  <w:num w:numId="13">
    <w:abstractNumId w:val="9"/>
  </w:num>
  <w:num w:numId="14">
    <w:abstractNumId w:val="10"/>
  </w:num>
  <w:num w:numId="15">
    <w:abstractNumId w:val="35"/>
  </w:num>
  <w:num w:numId="16">
    <w:abstractNumId w:val="20"/>
  </w:num>
  <w:num w:numId="17">
    <w:abstractNumId w:val="26"/>
  </w:num>
  <w:num w:numId="18">
    <w:abstractNumId w:val="41"/>
  </w:num>
  <w:num w:numId="19">
    <w:abstractNumId w:val="5"/>
  </w:num>
  <w:num w:numId="20">
    <w:abstractNumId w:val="40"/>
  </w:num>
  <w:num w:numId="21">
    <w:abstractNumId w:val="6"/>
  </w:num>
  <w:num w:numId="22">
    <w:abstractNumId w:val="36"/>
  </w:num>
  <w:num w:numId="23">
    <w:abstractNumId w:val="17"/>
  </w:num>
  <w:num w:numId="24">
    <w:abstractNumId w:val="24"/>
  </w:num>
  <w:num w:numId="25">
    <w:abstractNumId w:val="22"/>
  </w:num>
  <w:num w:numId="26">
    <w:abstractNumId w:val="42"/>
  </w:num>
  <w:num w:numId="27">
    <w:abstractNumId w:val="23"/>
  </w:num>
  <w:num w:numId="28">
    <w:abstractNumId w:val="27"/>
  </w:num>
  <w:num w:numId="29">
    <w:abstractNumId w:val="32"/>
  </w:num>
  <w:num w:numId="30">
    <w:abstractNumId w:val="15"/>
  </w:num>
  <w:num w:numId="31">
    <w:abstractNumId w:val="3"/>
  </w:num>
  <w:num w:numId="32">
    <w:abstractNumId w:val="4"/>
  </w:num>
  <w:num w:numId="33">
    <w:abstractNumId w:val="38"/>
  </w:num>
  <w:num w:numId="34">
    <w:abstractNumId w:val="21"/>
  </w:num>
  <w:num w:numId="35">
    <w:abstractNumId w:val="13"/>
  </w:num>
  <w:num w:numId="36">
    <w:abstractNumId w:val="39"/>
  </w:num>
  <w:num w:numId="37">
    <w:abstractNumId w:val="25"/>
  </w:num>
  <w:num w:numId="38">
    <w:abstractNumId w:val="8"/>
  </w:num>
  <w:num w:numId="39">
    <w:abstractNumId w:val="7"/>
  </w:num>
  <w:num w:numId="40">
    <w:abstractNumId w:val="19"/>
  </w:num>
  <w:num w:numId="41">
    <w:abstractNumId w:val="16"/>
  </w:num>
  <w:num w:numId="42">
    <w:abstractNumId w:val="12"/>
  </w:num>
  <w:num w:numId="43">
    <w:abstractNumId w:val="11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B1"/>
    <w:rsid w:val="00023064"/>
    <w:rsid w:val="00053177"/>
    <w:rsid w:val="000647C6"/>
    <w:rsid w:val="00081E50"/>
    <w:rsid w:val="00145335"/>
    <w:rsid w:val="00334A72"/>
    <w:rsid w:val="004535FD"/>
    <w:rsid w:val="005251A2"/>
    <w:rsid w:val="00552E56"/>
    <w:rsid w:val="00687466"/>
    <w:rsid w:val="006C566A"/>
    <w:rsid w:val="007931FC"/>
    <w:rsid w:val="00807B4D"/>
    <w:rsid w:val="00891A5D"/>
    <w:rsid w:val="008A69B1"/>
    <w:rsid w:val="008C182D"/>
    <w:rsid w:val="0099399A"/>
    <w:rsid w:val="00AC2604"/>
    <w:rsid w:val="00AC55D3"/>
    <w:rsid w:val="00C72D5C"/>
    <w:rsid w:val="00D259F0"/>
    <w:rsid w:val="00D858B6"/>
    <w:rsid w:val="00DC1376"/>
    <w:rsid w:val="00DC3B35"/>
    <w:rsid w:val="00DD5E3D"/>
    <w:rsid w:val="00DE29D8"/>
    <w:rsid w:val="00DF77E3"/>
    <w:rsid w:val="00E739C6"/>
    <w:rsid w:val="00F076EB"/>
    <w:rsid w:val="00F474A8"/>
    <w:rsid w:val="00FB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rPr>
      <w:rFonts w:cs="font193"/>
    </w:rPr>
  </w:style>
  <w:style w:type="character" w:customStyle="1" w:styleId="ListLabel2">
    <w:name w:val="ListLabel 2"/>
    <w:rPr>
      <w:rFonts w:cs="Courier New"/>
    </w:rPr>
  </w:style>
  <w:style w:type="character" w:customStyle="1" w:styleId="Carpredefinitoparagrafo1">
    <w:name w:val="Car. predefinito paragrafo1"/>
  </w:style>
  <w:style w:type="character" w:customStyle="1" w:styleId="Testosegnaposto1">
    <w:name w:val="Testo segnaposto1"/>
    <w:basedOn w:val="Carpredefinitoparagrafo1"/>
  </w:style>
  <w:style w:type="character" w:customStyle="1" w:styleId="TestofumettoCarattere">
    <w:name w:val="Testo fumetto Carattere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Testofumetto1">
    <w:name w:val="Testo fumetto1"/>
    <w:basedOn w:val="Normale"/>
  </w:style>
  <w:style w:type="paragraph" w:customStyle="1" w:styleId="Paragrafoelenco1">
    <w:name w:val="Paragrafo elenco1"/>
    <w:basedOn w:val="Normale"/>
  </w:style>
  <w:style w:type="paragraph" w:customStyle="1" w:styleId="Default">
    <w:name w:val="Default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table" w:styleId="Grigliatabella">
    <w:name w:val="Table Grid"/>
    <w:basedOn w:val="Tabellanormale"/>
    <w:uiPriority w:val="59"/>
    <w:rsid w:val="008A69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6">
    <w:name w:val="Light Shading Accent 6"/>
    <w:basedOn w:val="Tabellanormale"/>
    <w:uiPriority w:val="60"/>
    <w:rsid w:val="008A69B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Grigliachiara-Colore6">
    <w:name w:val="Light Grid Accent 6"/>
    <w:basedOn w:val="Tabellanormale"/>
    <w:uiPriority w:val="62"/>
    <w:rsid w:val="008A69B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Style1">
    <w:name w:val="Style 1"/>
    <w:uiPriority w:val="99"/>
    <w:rsid w:val="008A69B1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8A69B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18"/>
      <w:szCs w:val="18"/>
    </w:rPr>
  </w:style>
  <w:style w:type="character" w:customStyle="1" w:styleId="CharacterStyle1">
    <w:name w:val="Character Style 1"/>
    <w:uiPriority w:val="99"/>
    <w:rsid w:val="008A69B1"/>
    <w:rPr>
      <w:rFonts w:ascii="Tahoma" w:hAnsi="Tahoma" w:cs="Tahoma"/>
      <w:color w:val="000000"/>
      <w:sz w:val="18"/>
      <w:szCs w:val="18"/>
    </w:rPr>
  </w:style>
  <w:style w:type="paragraph" w:styleId="NormaleWeb">
    <w:name w:val="Normal (Web)"/>
    <w:basedOn w:val="Normale"/>
    <w:rsid w:val="008A69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apple-style-span">
    <w:name w:val="apple-style-span"/>
    <w:basedOn w:val="Carpredefinitoparagrafo"/>
    <w:rsid w:val="007931FC"/>
  </w:style>
  <w:style w:type="character" w:customStyle="1" w:styleId="apple-converted-space">
    <w:name w:val="apple-converted-space"/>
    <w:basedOn w:val="Carpredefinitoparagrafo"/>
    <w:rsid w:val="007931FC"/>
  </w:style>
  <w:style w:type="paragraph" w:styleId="Nessunaspaziatura">
    <w:name w:val="No Spacing"/>
    <w:uiPriority w:val="1"/>
    <w:qFormat/>
    <w:rsid w:val="008C182D"/>
    <w:pPr>
      <w:suppressAutoHyphens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145335"/>
    <w:rPr>
      <w:color w:val="808080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14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145335"/>
    <w:rPr>
      <w:rFonts w:ascii="Tahoma" w:eastAsia="DejaVu San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AC55D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rPr>
      <w:rFonts w:cs="font193"/>
    </w:rPr>
  </w:style>
  <w:style w:type="character" w:customStyle="1" w:styleId="ListLabel2">
    <w:name w:val="ListLabel 2"/>
    <w:rPr>
      <w:rFonts w:cs="Courier New"/>
    </w:rPr>
  </w:style>
  <w:style w:type="character" w:customStyle="1" w:styleId="Carpredefinitoparagrafo1">
    <w:name w:val="Car. predefinito paragrafo1"/>
  </w:style>
  <w:style w:type="character" w:customStyle="1" w:styleId="Testosegnaposto1">
    <w:name w:val="Testo segnaposto1"/>
    <w:basedOn w:val="Carpredefinitoparagrafo1"/>
  </w:style>
  <w:style w:type="character" w:customStyle="1" w:styleId="TestofumettoCarattere">
    <w:name w:val="Testo fumetto Carattere"/>
    <w:basedOn w:val="Carpredefinito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Testofumetto1">
    <w:name w:val="Testo fumetto1"/>
    <w:basedOn w:val="Normale"/>
  </w:style>
  <w:style w:type="paragraph" w:customStyle="1" w:styleId="Paragrafoelenco1">
    <w:name w:val="Paragrafo elenco1"/>
    <w:basedOn w:val="Normale"/>
  </w:style>
  <w:style w:type="paragraph" w:customStyle="1" w:styleId="Default">
    <w:name w:val="Default"/>
    <w:pPr>
      <w:widowControl w:val="0"/>
      <w:suppressAutoHyphens/>
      <w:spacing w:after="200" w:line="276" w:lineRule="auto"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table" w:styleId="Grigliatabella">
    <w:name w:val="Table Grid"/>
    <w:basedOn w:val="Tabellanormale"/>
    <w:uiPriority w:val="59"/>
    <w:rsid w:val="008A69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6">
    <w:name w:val="Light Shading Accent 6"/>
    <w:basedOn w:val="Tabellanormale"/>
    <w:uiPriority w:val="60"/>
    <w:rsid w:val="008A69B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Grigliachiara-Colore6">
    <w:name w:val="Light Grid Accent 6"/>
    <w:basedOn w:val="Tabellanormale"/>
    <w:uiPriority w:val="62"/>
    <w:rsid w:val="008A69B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Style1">
    <w:name w:val="Style 1"/>
    <w:uiPriority w:val="99"/>
    <w:rsid w:val="008A69B1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uiPriority w:val="99"/>
    <w:rsid w:val="008A69B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18"/>
      <w:szCs w:val="18"/>
    </w:rPr>
  </w:style>
  <w:style w:type="character" w:customStyle="1" w:styleId="CharacterStyle1">
    <w:name w:val="Character Style 1"/>
    <w:uiPriority w:val="99"/>
    <w:rsid w:val="008A69B1"/>
    <w:rPr>
      <w:rFonts w:ascii="Tahoma" w:hAnsi="Tahoma" w:cs="Tahoma"/>
      <w:color w:val="000000"/>
      <w:sz w:val="18"/>
      <w:szCs w:val="18"/>
    </w:rPr>
  </w:style>
  <w:style w:type="paragraph" w:styleId="NormaleWeb">
    <w:name w:val="Normal (Web)"/>
    <w:basedOn w:val="Normale"/>
    <w:rsid w:val="008A69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character" w:customStyle="1" w:styleId="apple-style-span">
    <w:name w:val="apple-style-span"/>
    <w:basedOn w:val="Carpredefinitoparagrafo"/>
    <w:rsid w:val="007931FC"/>
  </w:style>
  <w:style w:type="character" w:customStyle="1" w:styleId="apple-converted-space">
    <w:name w:val="apple-converted-space"/>
    <w:basedOn w:val="Carpredefinitoparagrafo"/>
    <w:rsid w:val="007931FC"/>
  </w:style>
  <w:style w:type="paragraph" w:styleId="Nessunaspaziatura">
    <w:name w:val="No Spacing"/>
    <w:uiPriority w:val="1"/>
    <w:qFormat/>
    <w:rsid w:val="008C182D"/>
    <w:pPr>
      <w:suppressAutoHyphens/>
    </w:pPr>
    <w:rPr>
      <w:rFonts w:ascii="Calibri" w:eastAsia="DejaVu Sans" w:hAnsi="Calibri" w:cs="font193"/>
      <w:kern w:val="1"/>
      <w:sz w:val="22"/>
      <w:szCs w:val="22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145335"/>
    <w:rPr>
      <w:color w:val="808080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14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145335"/>
    <w:rPr>
      <w:rFonts w:ascii="Tahoma" w:eastAsia="DejaVu Sans" w:hAnsi="Tahoma" w:cs="Tahoma"/>
      <w:kern w:val="1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AC55D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B0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C49"/>
    <w:rPr>
      <w:rFonts w:ascii="Calibri" w:eastAsia="DejaVu Sans" w:hAnsi="Calibri" w:cs="font193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2</cp:revision>
  <cp:lastPrinted>2011-02-02T21:55:00Z</cp:lastPrinted>
  <dcterms:created xsi:type="dcterms:W3CDTF">2011-02-02T22:18:00Z</dcterms:created>
  <dcterms:modified xsi:type="dcterms:W3CDTF">2011-02-02T22:18:00Z</dcterms:modified>
</cp:coreProperties>
</file>